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195"/>
        <w:gridCol w:w="2011"/>
      </w:tblGrid>
      <w:tr w:rsidR="0033157C" w:rsidTr="007A4453">
        <w:trPr>
          <w:trHeight w:val="397"/>
        </w:trPr>
        <w:tc>
          <w:tcPr>
            <w:tcW w:w="12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P.P.R.E</w:t>
            </w:r>
            <w:r w:rsidR="00D63DC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– cycle 1</w:t>
            </w:r>
          </w:p>
        </w:tc>
        <w:tc>
          <w:tcPr>
            <w:tcW w:w="3053" w:type="dxa"/>
            <w:tcBorders>
              <w:left w:val="single" w:sz="8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snapToGrid w:val="0"/>
              <w:jc w:val="center"/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-13335</wp:posOffset>
                  </wp:positionV>
                  <wp:extent cx="1457325" cy="2762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157C" w:rsidRPr="00AC055E" w:rsidRDefault="002950EE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Ecole :   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113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701"/>
        <w:gridCol w:w="3700"/>
        <w:gridCol w:w="3939"/>
      </w:tblGrid>
      <w:tr w:rsidR="0033157C" w:rsidTr="007A4453">
        <w:trPr>
          <w:trHeight w:val="53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Nom : 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3157C" w:rsidRDefault="007A4453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Prénom 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Date de naissance : </w:t>
            </w:r>
          </w:p>
        </w:tc>
      </w:tr>
      <w:tr w:rsidR="0033157C" w:rsidTr="007A4453">
        <w:trPr>
          <w:trHeight w:val="34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Enseignantes : </w:t>
            </w:r>
          </w:p>
        </w:tc>
        <w:tc>
          <w:tcPr>
            <w:tcW w:w="10777" w:type="dxa"/>
            <w:gridSpan w:val="2"/>
            <w:shd w:val="clear" w:color="auto" w:fill="auto"/>
            <w:vAlign w:val="center"/>
          </w:tcPr>
          <w:p w:rsidR="0033157C" w:rsidRDefault="007A4453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</w:t>
            </w:r>
            <w:r w:rsidR="002950EE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irecteur (</w:t>
            </w:r>
            <w:proofErr w:type="spellStart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trice</w:t>
            </w:r>
            <w:proofErr w:type="spellEnd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) : </w:t>
            </w:r>
          </w:p>
        </w:tc>
      </w:tr>
    </w:tbl>
    <w:p w:rsidR="0033157C" w:rsidRPr="00997A7E" w:rsidRDefault="0033157C">
      <w:pPr>
        <w:pStyle w:val="Standard"/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</w:p>
    <w:tbl>
      <w:tblPr>
        <w:tblW w:w="1135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839"/>
        <w:gridCol w:w="2840"/>
        <w:gridCol w:w="2839"/>
        <w:gridCol w:w="2840"/>
      </w:tblGrid>
      <w:tr w:rsidR="007C3650" w:rsidTr="00C85E8C">
        <w:trPr>
          <w:trHeight w:val="340"/>
        </w:trPr>
        <w:tc>
          <w:tcPr>
            <w:tcW w:w="1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Ecoles fréquentées :</w:t>
            </w: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Classes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PS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MS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Pr="007C3650" w:rsidRDefault="007C3650" w:rsidP="007C3650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GS</w:t>
            </w: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Maintien éventuel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933BC1">
        <w:trPr>
          <w:trHeight w:val="340"/>
        </w:trPr>
        <w:tc>
          <w:tcPr>
            <w:tcW w:w="1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C3650" w:rsidRDefault="007C3650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Les aides apportées </w:t>
            </w: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(préciser les périodes)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(2)</w:t>
            </w: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APC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Suivi RASED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Notification MDPH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PAP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Autre (à préciser)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C3650" w:rsidTr="006D40CA">
        <w:trPr>
          <w:trHeight w:val="340"/>
        </w:trPr>
        <w:tc>
          <w:tcPr>
            <w:tcW w:w="11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C3650" w:rsidRDefault="007C3650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Aides extérieures</w:t>
            </w:r>
          </w:p>
        </w:tc>
      </w:tr>
      <w:tr w:rsidR="007C3650" w:rsidTr="007C3650">
        <w:trPr>
          <w:trHeight w:val="340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 w:rsidP="00C66FAD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 préciser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3650" w:rsidRDefault="007C3650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C66FAD" w:rsidRPr="007C3650" w:rsidRDefault="00C66FAD">
      <w:pPr>
        <w:pStyle w:val="Standard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Grilledutableau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418"/>
        <w:gridCol w:w="885"/>
        <w:gridCol w:w="3481"/>
        <w:gridCol w:w="992"/>
      </w:tblGrid>
      <w:tr w:rsidR="009D0497" w:rsidRPr="007C3650" w:rsidTr="009D0497">
        <w:trPr>
          <w:jc w:val="center"/>
        </w:trPr>
        <w:tc>
          <w:tcPr>
            <w:tcW w:w="5303" w:type="dxa"/>
            <w:gridSpan w:val="2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7C3650">
              <w:rPr>
                <w:rFonts w:ascii="Tahoma" w:hAnsi="Tahoma" w:cs="Tahoma"/>
                <w:b/>
                <w:bCs/>
                <w:sz w:val="22"/>
                <w:szCs w:val="22"/>
              </w:rPr>
              <w:t>Eval</w:t>
            </w:r>
            <w:proofErr w:type="spellEnd"/>
            <w:r w:rsidRPr="007C36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de </w:t>
            </w:r>
            <w:proofErr w:type="spellStart"/>
            <w:r w:rsidRPr="007C3650">
              <w:rPr>
                <w:rFonts w:ascii="Tahoma" w:hAnsi="Tahoma" w:cs="Tahoma"/>
                <w:b/>
                <w:bCs/>
                <w:sz w:val="22"/>
                <w:szCs w:val="22"/>
              </w:rPr>
              <w:t>circo</w:t>
            </w:r>
            <w:proofErr w:type="spellEnd"/>
            <w:r w:rsidRPr="007C36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français</w:t>
            </w:r>
            <w:r w:rsidRPr="007C3650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7C3650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4473" w:type="dxa"/>
            <w:gridSpan w:val="2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C3650">
              <w:rPr>
                <w:rFonts w:ascii="Tahoma" w:hAnsi="Tahoma" w:cs="Tahoma"/>
                <w:b/>
                <w:bCs/>
                <w:sz w:val="22"/>
                <w:szCs w:val="22"/>
              </w:rPr>
              <w:t>maths</w:t>
            </w:r>
            <w:r w:rsidRPr="007C3650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(3)</w:t>
            </w: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Comprendre une consigne simple de travail donnée en situation collective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A92A13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sz w:val="20"/>
                <w:szCs w:val="20"/>
              </w:rPr>
              <w:t>Utilisation des nombres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Comprendre des textes écrits sans autre aide que le langage entendu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9D0497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sz w:val="20"/>
                <w:szCs w:val="20"/>
              </w:rPr>
              <w:t>Première compréhension du nombre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Commencer à réfléchir sur la langue et acquérir une conscience phonologique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A92A13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sz w:val="20"/>
                <w:szCs w:val="20"/>
              </w:rPr>
              <w:t xml:space="preserve">Petits </w:t>
            </w:r>
            <w:proofErr w:type="spellStart"/>
            <w:r w:rsidRPr="007C3650">
              <w:rPr>
                <w:bCs/>
                <w:i/>
                <w:sz w:val="20"/>
                <w:szCs w:val="20"/>
              </w:rPr>
              <w:t>pb</w:t>
            </w:r>
            <w:proofErr w:type="spellEnd"/>
            <w:r w:rsidRPr="007C3650">
              <w:rPr>
                <w:bCs/>
                <w:i/>
                <w:sz w:val="20"/>
                <w:szCs w:val="20"/>
              </w:rPr>
              <w:t xml:space="preserve"> de composition et décomposition du nombre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: Participer verbalement à la production d'un écrit, savoir que l'on n'écrit pas comme on parle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A92A13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sz w:val="20"/>
                <w:szCs w:val="20"/>
              </w:rPr>
              <w:t>Tris, classements, algorithme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Reconnaître les lettres de l'alphabet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D0497" w:rsidRPr="007C3650" w:rsidTr="007C3650">
        <w:trPr>
          <w:trHeight w:val="368"/>
          <w:jc w:val="center"/>
        </w:trPr>
        <w:tc>
          <w:tcPr>
            <w:tcW w:w="4418" w:type="dxa"/>
            <w:vAlign w:val="center"/>
          </w:tcPr>
          <w:p w:rsidR="009D0497" w:rsidRPr="007C3650" w:rsidRDefault="009D0497" w:rsidP="002B6E48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  <w:r w:rsidRPr="007C3650">
              <w:rPr>
                <w:bCs/>
                <w:i/>
                <w:kern w:val="0"/>
                <w:sz w:val="20"/>
                <w:szCs w:val="20"/>
              </w:rPr>
              <w:t>Écrire des mots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0497" w:rsidRPr="007C3650" w:rsidRDefault="009D0497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1" w:type="dxa"/>
            <w:tcBorders>
              <w:left w:val="single" w:sz="18" w:space="0" w:color="auto"/>
            </w:tcBorders>
            <w:vAlign w:val="center"/>
          </w:tcPr>
          <w:p w:rsidR="009D0497" w:rsidRPr="007C3650" w:rsidRDefault="009D0497" w:rsidP="001D6C95">
            <w:pPr>
              <w:pStyle w:val="Standard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497" w:rsidRPr="007C3650" w:rsidRDefault="009D0497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66FAD" w:rsidRPr="00997A7E" w:rsidRDefault="00C66FAD">
      <w:pPr>
        <w:pStyle w:val="Standard"/>
        <w:jc w:val="both"/>
        <w:rPr>
          <w:rFonts w:ascii="Tahoma" w:hAnsi="Tahoma" w:cs="Tahoma"/>
          <w:b/>
          <w:bCs/>
          <w:sz w:val="12"/>
          <w:szCs w:val="12"/>
        </w:rPr>
      </w:pPr>
    </w:p>
    <w:p w:rsidR="0033157C" w:rsidRPr="00E20804" w:rsidRDefault="00997A7E" w:rsidP="00997A7E">
      <w:pPr>
        <w:pStyle w:val="Standard"/>
        <w:rPr>
          <w:sz w:val="16"/>
          <w:szCs w:val="16"/>
        </w:rPr>
        <w:sectPr w:rsidR="0033157C" w:rsidRPr="00E20804" w:rsidSect="00997A7E">
          <w:footerReference w:type="even" r:id="rId8"/>
          <w:footerReference w:type="default" r:id="rId9"/>
          <w:footerReference w:type="first" r:id="rId10"/>
          <w:pgSz w:w="11906" w:h="16838"/>
          <w:pgMar w:top="170" w:right="567" w:bottom="170" w:left="567" w:header="0" w:footer="709" w:gutter="0"/>
          <w:cols w:space="720"/>
          <w:formProt w:val="0"/>
          <w:docGrid w:linePitch="326"/>
        </w:sectPr>
      </w:pPr>
      <w:r w:rsidRPr="00997A7E">
        <w:rPr>
          <w:i/>
          <w:sz w:val="16"/>
          <w:szCs w:val="16"/>
        </w:rPr>
        <w:t>(</w:t>
      </w:r>
      <w:r w:rsidRPr="00997A7E">
        <w:rPr>
          <w:sz w:val="16"/>
          <w:szCs w:val="16"/>
        </w:rPr>
        <w:t>1</w:t>
      </w:r>
      <w:r w:rsidRPr="00997A7E">
        <w:rPr>
          <w:i/>
          <w:sz w:val="16"/>
          <w:szCs w:val="16"/>
        </w:rPr>
        <w:t xml:space="preserve">) </w:t>
      </w:r>
      <w:r w:rsidR="002950EE" w:rsidRPr="00997A7E">
        <w:rPr>
          <w:i/>
          <w:sz w:val="16"/>
          <w:szCs w:val="16"/>
        </w:rPr>
        <w:t>:</w:t>
      </w:r>
      <w:r w:rsidR="002950EE" w:rsidRPr="00E20804">
        <w:rPr>
          <w:sz w:val="16"/>
          <w:szCs w:val="16"/>
        </w:rPr>
        <w:t xml:space="preserve"> </w:t>
      </w:r>
      <w:r w:rsidR="002950EE" w:rsidRPr="00E20804">
        <w:rPr>
          <w:i/>
          <w:sz w:val="16"/>
          <w:szCs w:val="16"/>
        </w:rPr>
        <w:t>cocher la case correspondante</w:t>
      </w:r>
      <w:r w:rsidR="002950EE" w:rsidRPr="00E20804">
        <w:rPr>
          <w:sz w:val="16"/>
          <w:szCs w:val="16"/>
        </w:rPr>
        <w:t xml:space="preserve">                   </w:t>
      </w:r>
      <w:r w:rsidR="002950EE" w:rsidRPr="00E20804">
        <w:rPr>
          <w:i/>
          <w:sz w:val="16"/>
          <w:szCs w:val="16"/>
        </w:rPr>
        <w:t xml:space="preserve">(2) : préciser </w:t>
      </w:r>
      <w:r w:rsidR="002950EE" w:rsidRPr="00E20804">
        <w:rPr>
          <w:b/>
          <w:i/>
          <w:sz w:val="16"/>
          <w:szCs w:val="16"/>
        </w:rPr>
        <w:t xml:space="preserve">R </w:t>
      </w:r>
      <w:r w:rsidR="002950EE" w:rsidRPr="00E20804">
        <w:rPr>
          <w:i/>
          <w:sz w:val="16"/>
          <w:szCs w:val="16"/>
        </w:rPr>
        <w:t xml:space="preserve">en cas de refus des parents </w:t>
      </w:r>
      <w:r w:rsidR="002950EE" w:rsidRPr="00E20804">
        <w:rPr>
          <w:i/>
          <w:sz w:val="16"/>
          <w:szCs w:val="16"/>
        </w:rPr>
        <w:tab/>
      </w:r>
      <w:r w:rsidR="002950EE" w:rsidRPr="00E20804">
        <w:rPr>
          <w:i/>
          <w:sz w:val="16"/>
          <w:szCs w:val="16"/>
        </w:rPr>
        <w:tab/>
        <w:t xml:space="preserve">  (3) cocher le(s) domaine(s) le(s) moins bien réussi(s)</w:t>
      </w:r>
    </w:p>
    <w:p w:rsidR="0033157C" w:rsidRDefault="002950EE">
      <w:pPr>
        <w:pStyle w:val="Standard"/>
        <w:jc w:val="both"/>
      </w:pPr>
      <w:r>
        <w:rPr>
          <w:rFonts w:ascii="Tahoma" w:hAnsi="Tahoma" w:cs="Tahoma"/>
          <w:b/>
          <w:sz w:val="22"/>
        </w:rPr>
        <w:lastRenderedPageBreak/>
        <w:t>L’élève</w:t>
      </w:r>
      <w:r>
        <w:rPr>
          <w:rFonts w:ascii="Tahoma" w:hAnsi="Tahoma" w:cs="Tahoma"/>
          <w:sz w:val="22"/>
        </w:rPr>
        <w:t> :</w:t>
      </w:r>
    </w:p>
    <w:p w:rsidR="0033157C" w:rsidRDefault="0033157C">
      <w:pPr>
        <w:pStyle w:val="Standard"/>
        <w:jc w:val="both"/>
        <w:rPr>
          <w:rFonts w:ascii="Tahoma" w:hAnsi="Tahoma" w:cs="Tahoma"/>
          <w:sz w:val="12"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5266"/>
        <w:gridCol w:w="5346"/>
      </w:tblGrid>
      <w:tr w:rsidR="0033157C">
        <w:trPr>
          <w:trHeight w:val="293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que je réussis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difficile</w:t>
            </w:r>
          </w:p>
        </w:tc>
      </w:tr>
      <w:tr w:rsidR="0033157C">
        <w:trPr>
          <w:trHeight w:val="1104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L’enseignant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488" w:type="dxa"/>
        <w:jc w:val="center"/>
        <w:tblLayout w:type="fixed"/>
        <w:tblLook w:val="0000" w:firstRow="0" w:lastRow="0" w:firstColumn="0" w:lastColumn="0" w:noHBand="0" w:noVBand="0"/>
      </w:tblPr>
      <w:tblGrid>
        <w:gridCol w:w="2375"/>
        <w:gridCol w:w="4041"/>
        <w:gridCol w:w="4072"/>
      </w:tblGrid>
      <w:tr w:rsidR="0033157C">
        <w:trPr>
          <w:trHeight w:val="170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à renforcer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>
              <w:rPr>
                <w:rFonts w:ascii="Tahoma" w:hAnsi="Tahoma" w:cs="Tahoma"/>
                <w:i/>
                <w:sz w:val="20"/>
                <w:szCs w:val="22"/>
              </w:rPr>
              <w:t>(affiner les compétences)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Modalités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(organisation, calendrier, actions)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7C3650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Mobilisation du langage dans toutes ses dimensions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 w:rsidP="007C3650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 </w:t>
            </w:r>
            <w:r w:rsidR="007C3650">
              <w:rPr>
                <w:rFonts w:ascii="Tahoma" w:hAnsi="Tahoma" w:cs="Tahoma"/>
                <w:sz w:val="20"/>
                <w:szCs w:val="22"/>
              </w:rPr>
              <w:t>Acquisition des premiers outils m</w:t>
            </w:r>
            <w:r>
              <w:rPr>
                <w:rFonts w:ascii="Tahoma" w:hAnsi="Tahoma" w:cs="Tahoma"/>
                <w:sz w:val="20"/>
                <w:szCs w:val="22"/>
              </w:rPr>
              <w:t>athématiques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Compétences sociales et civiques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Autonomie et initiative</w:t>
            </w:r>
          </w:p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16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10612"/>
      </w:tblGrid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Objectifs du PPRE :</w:t>
            </w:r>
          </w:p>
          <w:p w:rsidR="0033157C" w:rsidRDefault="0033157C" w:rsidP="00FA0A77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Bilan 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0"/>
                <w:szCs w:val="22"/>
              </w:rPr>
              <w:t>progrès – suite envisagée (arrêt du PPR</w:t>
            </w:r>
            <w:r w:rsidR="007C3650">
              <w:rPr>
                <w:rFonts w:ascii="Tahoma" w:hAnsi="Tahoma" w:cs="Tahoma"/>
                <w:sz w:val="20"/>
                <w:szCs w:val="22"/>
              </w:rPr>
              <w:t>E – poursuite de PPRE</w:t>
            </w:r>
            <w:r>
              <w:rPr>
                <w:rFonts w:ascii="Tahoma" w:hAnsi="Tahoma" w:cs="Tahoma"/>
                <w:sz w:val="20"/>
                <w:szCs w:val="22"/>
              </w:rPr>
              <w:t>)</w:t>
            </w: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La famille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598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8363"/>
      </w:tblGrid>
      <w:tr w:rsidR="0033157C">
        <w:trPr>
          <w:trHeight w:val="292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de rencontres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Observations (engagement, propositions)</w:t>
            </w:r>
          </w:p>
        </w:tc>
      </w:tr>
      <w:tr w:rsidR="0033157C">
        <w:trPr>
          <w:trHeight w:val="114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2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2677"/>
        <w:gridCol w:w="2561"/>
        <w:gridCol w:w="2588"/>
      </w:tblGrid>
      <w:tr w:rsidR="0033157C">
        <w:trPr>
          <w:trHeight w:val="270"/>
          <w:jc w:val="center"/>
        </w:trPr>
        <w:tc>
          <w:tcPr>
            <w:tcW w:w="2801" w:type="dxa"/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 Directeur/ la Directrice</w:t>
            </w: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l’enseignant(e)</w:t>
            </w: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les parents</w:t>
            </w: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l’élève</w:t>
            </w:r>
          </w:p>
        </w:tc>
      </w:tr>
      <w:tr w:rsidR="0033157C">
        <w:trPr>
          <w:trHeight w:val="930"/>
          <w:jc w:val="center"/>
        </w:trPr>
        <w:tc>
          <w:tcPr>
            <w:tcW w:w="2801" w:type="dxa"/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jc w:val="both"/>
        <w:rPr>
          <w:sz w:val="12"/>
          <w:szCs w:val="12"/>
        </w:rPr>
      </w:pPr>
    </w:p>
    <w:sectPr w:rsidR="0033157C">
      <w:footerReference w:type="even" r:id="rId11"/>
      <w:footerReference w:type="default" r:id="rId12"/>
      <w:footerReference w:type="first" r:id="rId13"/>
      <w:pgSz w:w="11906" w:h="16838"/>
      <w:pgMar w:top="567" w:right="567" w:bottom="766" w:left="567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97" w:rsidRDefault="00552797">
      <w:r>
        <w:separator/>
      </w:r>
    </w:p>
  </w:endnote>
  <w:endnote w:type="continuationSeparator" w:id="0">
    <w:p w:rsidR="00552797" w:rsidRDefault="0055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, 'Times New Roman'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97" w:rsidRDefault="00552797">
      <w:r>
        <w:separator/>
      </w:r>
    </w:p>
  </w:footnote>
  <w:footnote w:type="continuationSeparator" w:id="0">
    <w:p w:rsidR="00552797" w:rsidRDefault="0055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566"/>
    <w:multiLevelType w:val="hybridMultilevel"/>
    <w:tmpl w:val="A29EF7A2"/>
    <w:lvl w:ilvl="0" w:tplc="D5CA4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46A9B"/>
    <w:multiLevelType w:val="hybridMultilevel"/>
    <w:tmpl w:val="6A54B094"/>
    <w:lvl w:ilvl="0" w:tplc="985A194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1D9"/>
    <w:multiLevelType w:val="multilevel"/>
    <w:tmpl w:val="08C6D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4F5515"/>
    <w:multiLevelType w:val="multilevel"/>
    <w:tmpl w:val="C13A61B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C"/>
    <w:rsid w:val="001D6C95"/>
    <w:rsid w:val="002950EE"/>
    <w:rsid w:val="002B4777"/>
    <w:rsid w:val="002B6E48"/>
    <w:rsid w:val="0033157C"/>
    <w:rsid w:val="00427D44"/>
    <w:rsid w:val="004531D2"/>
    <w:rsid w:val="00552797"/>
    <w:rsid w:val="007A4453"/>
    <w:rsid w:val="007C3650"/>
    <w:rsid w:val="00982905"/>
    <w:rsid w:val="00997A7E"/>
    <w:rsid w:val="009D0497"/>
    <w:rsid w:val="00A92A13"/>
    <w:rsid w:val="00AC055E"/>
    <w:rsid w:val="00B35BFE"/>
    <w:rsid w:val="00C0558D"/>
    <w:rsid w:val="00C66FAD"/>
    <w:rsid w:val="00CA6380"/>
    <w:rsid w:val="00D63DC7"/>
    <w:rsid w:val="00E20804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CB21"/>
  <w15:docId w15:val="{D1B26416-41F1-4140-8847-3771A9E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basedOn w:val="Titre10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/>
      <w:sz w:val="20"/>
      <w:szCs w:val="20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</w:style>
  <w:style w:type="paragraph" w:customStyle="1" w:styleId="Titre11">
    <w:name w:val="Titre1"/>
    <w:basedOn w:val="Titre10"/>
    <w:next w:val="Textbody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, 'Times New Roman'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, 'Times New Roman'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, 'Times New Roman'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Blocdecitation">
    <w:name w:val="Bloc de citation"/>
    <w:basedOn w:val="Standard"/>
    <w:qFormat/>
    <w:pPr>
      <w:spacing w:after="283"/>
      <w:ind w:left="567" w:right="567"/>
    </w:pPr>
  </w:style>
  <w:style w:type="paragraph" w:styleId="Sous-titre">
    <w:name w:val="Subtitle"/>
    <w:basedOn w:val="Titre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C055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55E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39"/>
    <w:rsid w:val="007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9D0497"/>
    <w:pPr>
      <w:suppressLineNumbers/>
      <w:autoSpaceDN w:val="0"/>
      <w:textAlignment w:val="auto"/>
    </w:pPr>
    <w:rPr>
      <w:rFonts w:eastAsia="SimSu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Circonscription de CARVIN</vt:lpstr>
    </vt:vector>
  </TitlesOfParts>
  <Company>Académie de Lille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Circonscription de CARVIN</dc:title>
  <dc:subject/>
  <dc:creator>Aline Seuron</dc:creator>
  <dc:description/>
  <cp:lastModifiedBy>Aline Seuron</cp:lastModifiedBy>
  <cp:revision>3</cp:revision>
  <cp:lastPrinted>2024-09-23T12:40:00Z</cp:lastPrinted>
  <dcterms:created xsi:type="dcterms:W3CDTF">2024-09-23T20:32:00Z</dcterms:created>
  <dcterms:modified xsi:type="dcterms:W3CDTF">2024-09-23T21:04:00Z</dcterms:modified>
  <dc:language>fr-FR</dc:language>
</cp:coreProperties>
</file>